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538" w:type="dxa"/>
        <w:tblLook w:val="0000" w:firstRow="0" w:lastRow="0" w:firstColumn="0" w:lastColumn="0" w:noHBand="0" w:noVBand="0"/>
      </w:tblPr>
      <w:tblGrid>
        <w:gridCol w:w="6226"/>
        <w:gridCol w:w="4063"/>
      </w:tblGrid>
      <w:tr w:rsidR="00265947">
        <w:tc>
          <w:tcPr>
            <w:tcW w:w="6226" w:type="dxa"/>
          </w:tcPr>
          <w:p w:rsidR="00265947" w:rsidRDefault="00265947">
            <w:pPr>
              <w:jc w:val="both"/>
              <w:rPr>
                <w:sz w:val="28"/>
              </w:rPr>
            </w:pPr>
          </w:p>
        </w:tc>
        <w:tc>
          <w:tcPr>
            <w:tcW w:w="4063" w:type="dxa"/>
          </w:tcPr>
          <w:p w:rsidR="00265947" w:rsidRDefault="00265947">
            <w:pPr>
              <w:tabs>
                <w:tab w:val="left" w:pos="6460"/>
              </w:tabs>
              <w:jc w:val="both"/>
              <w:rPr>
                <w:sz w:val="28"/>
              </w:rPr>
            </w:pPr>
          </w:p>
        </w:tc>
      </w:tr>
    </w:tbl>
    <w:p w:rsidR="00265947" w:rsidRDefault="00265947">
      <w:pPr>
        <w:rPr>
          <w:sz w:val="28"/>
        </w:rPr>
      </w:pPr>
    </w:p>
    <w:p w:rsidR="00265947" w:rsidRDefault="0026594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  <w:r w:rsidR="004C79C6">
        <w:rPr>
          <w:b/>
          <w:bCs/>
          <w:sz w:val="28"/>
        </w:rPr>
        <w:t xml:space="preserve"> О ПРОВЕДЕНИИ</w:t>
      </w:r>
    </w:p>
    <w:p w:rsidR="004C79C6" w:rsidRPr="00352283" w:rsidRDefault="00352283" w:rsidP="00D82782">
      <w:pPr>
        <w:jc w:val="center"/>
        <w:rPr>
          <w:b/>
          <w:bCs/>
          <w:color w:val="000000" w:themeColor="text1"/>
          <w:sz w:val="28"/>
        </w:rPr>
      </w:pPr>
      <w:r w:rsidRPr="00352283">
        <w:rPr>
          <w:b/>
          <w:bCs/>
          <w:color w:val="000000" w:themeColor="text1"/>
          <w:sz w:val="28"/>
        </w:rPr>
        <w:t>РАЙОННОЙ</w:t>
      </w:r>
      <w:r w:rsidR="00265947" w:rsidRPr="00352283">
        <w:rPr>
          <w:b/>
          <w:bCs/>
          <w:color w:val="000000" w:themeColor="text1"/>
          <w:sz w:val="28"/>
        </w:rPr>
        <w:t xml:space="preserve"> ВЫСТАВК</w:t>
      </w:r>
      <w:r w:rsidR="004C79C6" w:rsidRPr="00352283">
        <w:rPr>
          <w:b/>
          <w:bCs/>
          <w:color w:val="000000" w:themeColor="text1"/>
          <w:sz w:val="28"/>
        </w:rPr>
        <w:t>И</w:t>
      </w:r>
      <w:r w:rsidR="00265947" w:rsidRPr="00352283">
        <w:rPr>
          <w:b/>
          <w:bCs/>
          <w:color w:val="000000" w:themeColor="text1"/>
          <w:sz w:val="28"/>
        </w:rPr>
        <w:t xml:space="preserve"> </w:t>
      </w:r>
      <w:r w:rsidR="00EF4282" w:rsidRPr="00352283">
        <w:rPr>
          <w:b/>
          <w:bCs/>
          <w:color w:val="000000" w:themeColor="text1"/>
          <w:sz w:val="28"/>
        </w:rPr>
        <w:t>ТЕХНИЧЕСКОГО</w:t>
      </w:r>
      <w:r w:rsidR="00265947" w:rsidRPr="00352283">
        <w:rPr>
          <w:b/>
          <w:bCs/>
          <w:color w:val="000000" w:themeColor="text1"/>
          <w:sz w:val="28"/>
        </w:rPr>
        <w:t xml:space="preserve"> ТВОРЧЕСТВА</w:t>
      </w:r>
    </w:p>
    <w:p w:rsidR="00265947" w:rsidRPr="00D82782" w:rsidRDefault="00265947" w:rsidP="00D827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«</w:t>
      </w:r>
      <w:r w:rsidR="00EF4282">
        <w:rPr>
          <w:b/>
          <w:bCs/>
          <w:sz w:val="28"/>
        </w:rPr>
        <w:t>Я-КОНСТРУКТОР</w:t>
      </w:r>
      <w:r>
        <w:rPr>
          <w:b/>
          <w:bCs/>
          <w:sz w:val="28"/>
        </w:rPr>
        <w:t>»</w:t>
      </w:r>
    </w:p>
    <w:p w:rsidR="00D95FA0" w:rsidRDefault="00D95FA0" w:rsidP="0028763A">
      <w:pPr>
        <w:jc w:val="both"/>
        <w:rPr>
          <w:sz w:val="28"/>
          <w:szCs w:val="28"/>
        </w:rPr>
      </w:pPr>
    </w:p>
    <w:p w:rsidR="00265947" w:rsidRDefault="00D95FA0" w:rsidP="009C3565">
      <w:pPr>
        <w:jc w:val="both"/>
        <w:rPr>
          <w:sz w:val="28"/>
        </w:rPr>
      </w:pPr>
      <w:r>
        <w:rPr>
          <w:sz w:val="28"/>
          <w:szCs w:val="28"/>
        </w:rPr>
        <w:t xml:space="preserve">Выставка проводится с целью формирования единого образовательного и информационного пространства для </w:t>
      </w:r>
      <w:r w:rsidR="009C3565">
        <w:rPr>
          <w:sz w:val="28"/>
          <w:szCs w:val="28"/>
        </w:rPr>
        <w:t xml:space="preserve">учеников МБОУ Школа №162 </w:t>
      </w:r>
      <w:proofErr w:type="spellStart"/>
      <w:r w:rsidR="009C3565">
        <w:rPr>
          <w:sz w:val="28"/>
          <w:szCs w:val="28"/>
        </w:rPr>
        <w:t>г.о</w:t>
      </w:r>
      <w:proofErr w:type="spellEnd"/>
      <w:r w:rsidR="009C3565">
        <w:rPr>
          <w:sz w:val="28"/>
          <w:szCs w:val="28"/>
        </w:rPr>
        <w:t>. Самара.</w:t>
      </w:r>
      <w:r>
        <w:rPr>
          <w:sz w:val="28"/>
          <w:szCs w:val="28"/>
        </w:rPr>
        <w:t xml:space="preserve"> </w:t>
      </w:r>
    </w:p>
    <w:p w:rsidR="00265947" w:rsidRDefault="0026594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II</w:t>
      </w:r>
      <w:r>
        <w:rPr>
          <w:b/>
          <w:bCs/>
          <w:i/>
          <w:iCs/>
          <w:sz w:val="28"/>
        </w:rPr>
        <w:t>. Цели и задачи</w:t>
      </w:r>
    </w:p>
    <w:p w:rsidR="00D95FA0" w:rsidRDefault="0067529A" w:rsidP="00D95FA0">
      <w:pPr>
        <w:jc w:val="both"/>
        <w:rPr>
          <w:sz w:val="28"/>
          <w:szCs w:val="28"/>
        </w:rPr>
      </w:pPr>
      <w:r w:rsidRPr="0067529A">
        <w:rPr>
          <w:b/>
          <w:sz w:val="28"/>
          <w:szCs w:val="28"/>
        </w:rPr>
        <w:t>Цель в</w:t>
      </w:r>
      <w:r w:rsidR="00D95FA0" w:rsidRPr="0067529A">
        <w:rPr>
          <w:b/>
          <w:sz w:val="28"/>
          <w:szCs w:val="28"/>
        </w:rPr>
        <w:t>ыставки</w:t>
      </w:r>
      <w:r w:rsidR="00D95FA0">
        <w:rPr>
          <w:sz w:val="28"/>
          <w:szCs w:val="28"/>
        </w:rPr>
        <w:t xml:space="preserve"> – содействие развитию научно-технического творчества и конструкторского мышления подрастающего поколения.</w:t>
      </w:r>
    </w:p>
    <w:p w:rsidR="0067529A" w:rsidRPr="0067529A" w:rsidRDefault="0067529A" w:rsidP="00D95FA0">
      <w:pPr>
        <w:jc w:val="both"/>
        <w:rPr>
          <w:b/>
          <w:sz w:val="28"/>
        </w:rPr>
      </w:pPr>
      <w:r w:rsidRPr="0067529A">
        <w:rPr>
          <w:b/>
          <w:sz w:val="28"/>
          <w:szCs w:val="28"/>
        </w:rPr>
        <w:t>Задачи:</w:t>
      </w:r>
    </w:p>
    <w:p w:rsidR="00D95FA0" w:rsidRDefault="00D95FA0" w:rsidP="00D95FA0">
      <w:p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>- поддержка и мотивация творческой активности учащихся;</w:t>
      </w:r>
    </w:p>
    <w:p w:rsidR="00D95FA0" w:rsidRDefault="00D95FA0" w:rsidP="00D95FA0">
      <w:p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>- открытие новых возможностей для реализации творческого потенциала учащихся;</w:t>
      </w:r>
    </w:p>
    <w:p w:rsidR="00D95FA0" w:rsidRDefault="00D95FA0" w:rsidP="00D95FA0">
      <w:pPr>
        <w:tabs>
          <w:tab w:val="left" w:pos="640"/>
        </w:tabs>
        <w:rPr>
          <w:sz w:val="28"/>
          <w:szCs w:val="28"/>
        </w:rPr>
      </w:pPr>
      <w:r>
        <w:rPr>
          <w:sz w:val="28"/>
          <w:szCs w:val="28"/>
        </w:rPr>
        <w:t>- выявление интереса к конструкторской и изобретательной деятельности учащихся и привлечение их к моделированию, конструированию и проектированию;</w:t>
      </w:r>
    </w:p>
    <w:p w:rsidR="00D95FA0" w:rsidRDefault="00D95FA0" w:rsidP="00D95FA0">
      <w:pPr>
        <w:tabs>
          <w:tab w:val="left" w:pos="640"/>
        </w:tabs>
        <w:rPr>
          <w:rFonts w:eastAsiaTheme="minorEastAsia"/>
          <w:sz w:val="20"/>
          <w:szCs w:val="20"/>
        </w:rPr>
      </w:pPr>
      <w:r>
        <w:rPr>
          <w:sz w:val="28"/>
          <w:szCs w:val="28"/>
        </w:rPr>
        <w:t>- укрепление творческих связей педагогов образовательн</w:t>
      </w:r>
      <w:r w:rsidR="009C3565">
        <w:rPr>
          <w:sz w:val="28"/>
          <w:szCs w:val="28"/>
        </w:rPr>
        <w:t>ой</w:t>
      </w:r>
      <w:r>
        <w:rPr>
          <w:sz w:val="28"/>
          <w:szCs w:val="28"/>
        </w:rPr>
        <w:t xml:space="preserve"> организаци</w:t>
      </w:r>
      <w:r w:rsidR="009C3565">
        <w:rPr>
          <w:sz w:val="28"/>
          <w:szCs w:val="28"/>
        </w:rPr>
        <w:t>и</w:t>
      </w:r>
      <w:r>
        <w:rPr>
          <w:sz w:val="28"/>
          <w:szCs w:val="28"/>
        </w:rPr>
        <w:t xml:space="preserve"> и родителей.</w:t>
      </w:r>
    </w:p>
    <w:p w:rsidR="00D95FA0" w:rsidRDefault="00D95FA0" w:rsidP="00D95FA0">
      <w:pPr>
        <w:ind w:left="720"/>
        <w:rPr>
          <w:color w:val="FF0000"/>
          <w:sz w:val="28"/>
        </w:rPr>
      </w:pPr>
    </w:p>
    <w:p w:rsidR="00265947" w:rsidRDefault="00265947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III</w:t>
      </w:r>
      <w:r>
        <w:rPr>
          <w:b/>
          <w:bCs/>
          <w:i/>
          <w:iCs/>
          <w:sz w:val="28"/>
        </w:rPr>
        <w:t>. Время и место проведения</w:t>
      </w:r>
    </w:p>
    <w:p w:rsidR="00265947" w:rsidRDefault="00265947">
      <w:pPr>
        <w:rPr>
          <w:sz w:val="28"/>
        </w:rPr>
      </w:pPr>
      <w:r>
        <w:rPr>
          <w:sz w:val="28"/>
        </w:rPr>
        <w:t>Выставка-конкурс проводится с</w:t>
      </w:r>
      <w:r w:rsidR="005E669B">
        <w:rPr>
          <w:sz w:val="28"/>
        </w:rPr>
        <w:t xml:space="preserve"> </w:t>
      </w:r>
      <w:r w:rsidR="009C3565">
        <w:rPr>
          <w:b/>
          <w:sz w:val="28"/>
        </w:rPr>
        <w:t>21</w:t>
      </w:r>
      <w:r w:rsidRPr="001C2C24">
        <w:rPr>
          <w:b/>
          <w:sz w:val="28"/>
        </w:rPr>
        <w:t>.</w:t>
      </w:r>
      <w:r w:rsidR="007E70AD">
        <w:rPr>
          <w:b/>
          <w:sz w:val="28"/>
        </w:rPr>
        <w:t>0</w:t>
      </w:r>
      <w:r w:rsidR="009C3565">
        <w:rPr>
          <w:b/>
          <w:sz w:val="28"/>
        </w:rPr>
        <w:t>1</w:t>
      </w:r>
      <w:r w:rsidRPr="001C2C24">
        <w:rPr>
          <w:b/>
          <w:sz w:val="28"/>
        </w:rPr>
        <w:t>.20</w:t>
      </w:r>
      <w:r w:rsidR="006F70D7" w:rsidRPr="001C2C24">
        <w:rPr>
          <w:b/>
          <w:sz w:val="28"/>
        </w:rPr>
        <w:t>1</w:t>
      </w:r>
      <w:r w:rsidR="007E70AD">
        <w:rPr>
          <w:b/>
          <w:sz w:val="28"/>
        </w:rPr>
        <w:t>8</w:t>
      </w:r>
      <w:r w:rsidRPr="001C2C24">
        <w:rPr>
          <w:b/>
          <w:sz w:val="28"/>
        </w:rPr>
        <w:t xml:space="preserve"> г. по </w:t>
      </w:r>
      <w:r w:rsidR="00AD7089">
        <w:rPr>
          <w:b/>
          <w:sz w:val="28"/>
        </w:rPr>
        <w:t>20</w:t>
      </w:r>
      <w:r w:rsidR="003A1377">
        <w:rPr>
          <w:b/>
          <w:sz w:val="28"/>
        </w:rPr>
        <w:t>.02.201</w:t>
      </w:r>
      <w:r w:rsidR="001F5001">
        <w:rPr>
          <w:b/>
          <w:sz w:val="28"/>
        </w:rPr>
        <w:t>8</w:t>
      </w:r>
      <w:r>
        <w:rPr>
          <w:sz w:val="28"/>
        </w:rPr>
        <w:t xml:space="preserve"> г. в </w:t>
      </w:r>
      <w:r w:rsidR="009C3565">
        <w:rPr>
          <w:sz w:val="28"/>
        </w:rPr>
        <w:t>15 кабинете</w:t>
      </w:r>
    </w:p>
    <w:p w:rsidR="00265947" w:rsidRDefault="00265947">
      <w:pPr>
        <w:pStyle w:val="2"/>
      </w:pPr>
      <w:r>
        <w:rPr>
          <w:lang w:val="en-US"/>
        </w:rPr>
        <w:t>IV</w:t>
      </w:r>
      <w:r>
        <w:t xml:space="preserve">. </w:t>
      </w:r>
      <w:r w:rsidR="00D56B10">
        <w:t xml:space="preserve">Порядок </w:t>
      </w:r>
      <w:r>
        <w:t>проведения</w:t>
      </w:r>
      <w:r w:rsidR="00D67039">
        <w:t xml:space="preserve"> и требования</w:t>
      </w:r>
      <w:r w:rsidR="00517A6D">
        <w:t xml:space="preserve"> к оформлению работ</w:t>
      </w:r>
    </w:p>
    <w:p w:rsidR="009C3565" w:rsidRDefault="001454A1" w:rsidP="00DD396D">
      <w:pPr>
        <w:pStyle w:val="a3"/>
        <w:jc w:val="both"/>
      </w:pPr>
      <w:r>
        <w:t xml:space="preserve">4.1. </w:t>
      </w:r>
      <w:r w:rsidR="00265947">
        <w:t>Участниками выставки-конкурса могут быть все учащиеся школ</w:t>
      </w:r>
      <w:r w:rsidR="009C3565">
        <w:t xml:space="preserve">ы </w:t>
      </w:r>
    </w:p>
    <w:p w:rsidR="001454A1" w:rsidRDefault="009C3565" w:rsidP="009C3565">
      <w:pPr>
        <w:pStyle w:val="a3"/>
        <w:ind w:firstLine="708"/>
        <w:jc w:val="both"/>
      </w:pPr>
      <w:r>
        <w:t>с 1 по 4 класс</w:t>
      </w:r>
      <w:r w:rsidR="00265947">
        <w:t xml:space="preserve">. </w:t>
      </w:r>
    </w:p>
    <w:p w:rsidR="001454A1" w:rsidRPr="00537B03" w:rsidRDefault="001454A1" w:rsidP="00DD396D">
      <w:pPr>
        <w:pStyle w:val="a3"/>
        <w:jc w:val="both"/>
      </w:pPr>
      <w:r>
        <w:t>4.</w:t>
      </w:r>
      <w:r w:rsidR="009C3565">
        <w:t>2</w:t>
      </w:r>
      <w:r>
        <w:t xml:space="preserve">. </w:t>
      </w:r>
      <w:r w:rsidR="0067529A">
        <w:t>На выставку принимаются м</w:t>
      </w:r>
      <w:r w:rsidR="009829AA">
        <w:t xml:space="preserve">одели, </w:t>
      </w:r>
      <w:r>
        <w:t xml:space="preserve">созданные </w:t>
      </w:r>
      <w:r w:rsidR="009829AA">
        <w:t>из наборов конструкторов</w:t>
      </w:r>
      <w:r>
        <w:t xml:space="preserve"> (</w:t>
      </w:r>
      <w:proofErr w:type="spellStart"/>
      <w:r>
        <w:t>Лего</w:t>
      </w:r>
      <w:proofErr w:type="spellEnd"/>
      <w:r>
        <w:t xml:space="preserve">, </w:t>
      </w:r>
      <w:proofErr w:type="spellStart"/>
      <w:r>
        <w:t>Фанкластик</w:t>
      </w:r>
      <w:proofErr w:type="spellEnd"/>
      <w:r>
        <w:t>, металлический</w:t>
      </w:r>
      <w:r w:rsidR="00537B03">
        <w:t>, пластмассовый и др.</w:t>
      </w:r>
      <w:r>
        <w:t>)</w:t>
      </w:r>
      <w:r w:rsidR="004C79C6">
        <w:t>,</w:t>
      </w:r>
      <w:r w:rsidR="004C79C6" w:rsidRPr="00537B03">
        <w:t xml:space="preserve"> исключая программируемые</w:t>
      </w:r>
      <w:r w:rsidR="009829AA" w:rsidRPr="00537B03">
        <w:t xml:space="preserve">. </w:t>
      </w:r>
    </w:p>
    <w:p w:rsidR="001454A1" w:rsidRDefault="00537B03" w:rsidP="001454A1">
      <w:pPr>
        <w:jc w:val="both"/>
        <w:rPr>
          <w:sz w:val="28"/>
        </w:rPr>
      </w:pPr>
      <w:r>
        <w:rPr>
          <w:sz w:val="28"/>
        </w:rPr>
        <w:t>4.</w:t>
      </w:r>
      <w:r w:rsidR="009C3565">
        <w:rPr>
          <w:sz w:val="28"/>
        </w:rPr>
        <w:t>3</w:t>
      </w:r>
      <w:r>
        <w:rPr>
          <w:sz w:val="28"/>
        </w:rPr>
        <w:t xml:space="preserve">. </w:t>
      </w:r>
      <w:r w:rsidR="001454A1" w:rsidRPr="009829AA">
        <w:rPr>
          <w:sz w:val="28"/>
        </w:rPr>
        <w:t>Особое предпочтение на выставке уделяется работам, выполненным по собственному замыслу, а не по инструкциям к наборам конструкторов.</w:t>
      </w:r>
    </w:p>
    <w:p w:rsidR="00D56B10" w:rsidRDefault="009C3565" w:rsidP="00D56B10">
      <w:pPr>
        <w:rPr>
          <w:sz w:val="28"/>
        </w:rPr>
      </w:pPr>
      <w:r>
        <w:rPr>
          <w:sz w:val="28"/>
        </w:rPr>
        <w:t>4.4</w:t>
      </w:r>
      <w:r w:rsidR="00D56B10">
        <w:rPr>
          <w:sz w:val="28"/>
        </w:rPr>
        <w:t>. На выставку-конкурс принимаются индивидуальные работы (изготовленные только одним</w:t>
      </w:r>
      <w:r>
        <w:rPr>
          <w:sz w:val="28"/>
        </w:rPr>
        <w:t xml:space="preserve"> </w:t>
      </w:r>
      <w:r w:rsidR="00D56B10">
        <w:rPr>
          <w:sz w:val="28"/>
        </w:rPr>
        <w:t xml:space="preserve"> автор</w:t>
      </w:r>
      <w:r>
        <w:rPr>
          <w:sz w:val="28"/>
        </w:rPr>
        <w:t>ом</w:t>
      </w:r>
      <w:r w:rsidR="00D56B10">
        <w:rPr>
          <w:sz w:val="28"/>
        </w:rPr>
        <w:t>) по следующим направлениям:</w:t>
      </w:r>
    </w:p>
    <w:p w:rsidR="00D56B10" w:rsidRDefault="00D56B10" w:rsidP="00D56B10">
      <w:pPr>
        <w:pStyle w:val="a6"/>
        <w:numPr>
          <w:ilvl w:val="0"/>
          <w:numId w:val="9"/>
        </w:numPr>
        <w:spacing w:line="235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архитектура зданий (помещений),</w:t>
      </w:r>
    </w:p>
    <w:p w:rsidR="00D56B10" w:rsidRDefault="00D56B10" w:rsidP="00D56B10">
      <w:pPr>
        <w:pStyle w:val="a6"/>
        <w:numPr>
          <w:ilvl w:val="0"/>
          <w:numId w:val="9"/>
        </w:numPr>
        <w:spacing w:line="235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транспортная техника,</w:t>
      </w:r>
    </w:p>
    <w:p w:rsidR="00D56B10" w:rsidRDefault="00D56B10" w:rsidP="00D56B10">
      <w:pPr>
        <w:pStyle w:val="a6"/>
        <w:numPr>
          <w:ilvl w:val="0"/>
          <w:numId w:val="9"/>
        </w:numPr>
        <w:spacing w:line="235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механизмы-помощники,</w:t>
      </w:r>
    </w:p>
    <w:p w:rsidR="00D56B10" w:rsidRDefault="00D56B10" w:rsidP="00D56B10">
      <w:pPr>
        <w:pStyle w:val="a6"/>
        <w:numPr>
          <w:ilvl w:val="0"/>
          <w:numId w:val="9"/>
        </w:numPr>
        <w:spacing w:line="235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роботы,</w:t>
      </w:r>
    </w:p>
    <w:p w:rsidR="00D56B10" w:rsidRDefault="00D56B10" w:rsidP="00D56B10">
      <w:pPr>
        <w:pStyle w:val="a6"/>
        <w:numPr>
          <w:ilvl w:val="0"/>
          <w:numId w:val="9"/>
        </w:numPr>
        <w:spacing w:line="235" w:lineRule="auto"/>
        <w:ind w:right="1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флора и фауна.</w:t>
      </w:r>
    </w:p>
    <w:p w:rsidR="00D56B10" w:rsidRDefault="00537B03" w:rsidP="00DD396D">
      <w:pPr>
        <w:pStyle w:val="a3"/>
        <w:jc w:val="both"/>
      </w:pPr>
      <w:r w:rsidRPr="00537B03">
        <w:t>4.</w:t>
      </w:r>
      <w:r w:rsidR="00152F72">
        <w:t>5</w:t>
      </w:r>
      <w:r w:rsidRPr="00537B03">
        <w:t xml:space="preserve">. </w:t>
      </w:r>
      <w:r w:rsidR="00D56B10">
        <w:t xml:space="preserve">Количество работ от одного </w:t>
      </w:r>
      <w:r w:rsidR="009C3565">
        <w:t>класса</w:t>
      </w:r>
      <w:r w:rsidR="00D56B10">
        <w:t xml:space="preserve"> не ограничено</w:t>
      </w:r>
      <w:r w:rsidR="00517A6D">
        <w:t>.</w:t>
      </w:r>
    </w:p>
    <w:p w:rsidR="00D56B10" w:rsidRDefault="00152F72" w:rsidP="009C3565">
      <w:pPr>
        <w:pStyle w:val="a3"/>
        <w:jc w:val="both"/>
      </w:pPr>
      <w:r>
        <w:t>4.6</w:t>
      </w:r>
      <w:r w:rsidR="00D56B10">
        <w:t xml:space="preserve">. Вместе с моделью организаторам выставки предоставляются: </w:t>
      </w:r>
    </w:p>
    <w:p w:rsidR="00D56B10" w:rsidRDefault="00D56B10" w:rsidP="009C3565">
      <w:pPr>
        <w:pStyle w:val="a3"/>
        <w:ind w:left="567"/>
        <w:jc w:val="both"/>
      </w:pPr>
      <w:r>
        <w:t xml:space="preserve">- </w:t>
      </w:r>
      <w:r w:rsidR="00537B03">
        <w:t xml:space="preserve">информационные карточки (этикетки) </w:t>
      </w:r>
      <w:r>
        <w:t xml:space="preserve">в печатном виде </w:t>
      </w:r>
      <w:r w:rsidR="009C3565">
        <w:t>(Приложение 1</w:t>
      </w:r>
      <w:r w:rsidR="00537B03">
        <w:t>)</w:t>
      </w:r>
    </w:p>
    <w:p w:rsidR="00D67039" w:rsidRDefault="00152F72" w:rsidP="00D6703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4.7</w:t>
      </w:r>
      <w:r w:rsidR="00517A6D">
        <w:rPr>
          <w:b/>
          <w:bCs/>
          <w:i/>
          <w:iCs/>
          <w:sz w:val="28"/>
        </w:rPr>
        <w:t>.</w:t>
      </w:r>
      <w:r w:rsidR="00D67039">
        <w:rPr>
          <w:b/>
          <w:bCs/>
          <w:i/>
          <w:iCs/>
          <w:sz w:val="28"/>
        </w:rPr>
        <w:t xml:space="preserve"> График работы выставки</w:t>
      </w:r>
    </w:p>
    <w:p w:rsidR="009C3565" w:rsidRDefault="009C3565" w:rsidP="00517A6D">
      <w:pPr>
        <w:ind w:left="284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21.01-12</w:t>
      </w:r>
      <w:r w:rsidR="00D67039" w:rsidRPr="00352283">
        <w:rPr>
          <w:color w:val="000000" w:themeColor="text1"/>
          <w:sz w:val="28"/>
        </w:rPr>
        <w:t xml:space="preserve">.02 </w:t>
      </w:r>
      <w:r w:rsidR="00BB4459" w:rsidRPr="00352283">
        <w:rPr>
          <w:color w:val="000000" w:themeColor="text1"/>
          <w:sz w:val="28"/>
        </w:rPr>
        <w:t xml:space="preserve">с </w:t>
      </w:r>
      <w:r w:rsidR="00352283" w:rsidRPr="00352283">
        <w:rPr>
          <w:color w:val="000000" w:themeColor="text1"/>
          <w:sz w:val="28"/>
        </w:rPr>
        <w:t xml:space="preserve">10.00 </w:t>
      </w:r>
      <w:r w:rsidR="00BB4459" w:rsidRPr="00352283">
        <w:rPr>
          <w:color w:val="000000" w:themeColor="text1"/>
          <w:sz w:val="28"/>
        </w:rPr>
        <w:t xml:space="preserve">ч </w:t>
      </w:r>
      <w:r w:rsidR="00F9308C">
        <w:rPr>
          <w:color w:val="000000" w:themeColor="text1"/>
          <w:sz w:val="28"/>
        </w:rPr>
        <w:t>до</w:t>
      </w:r>
      <w:r w:rsidR="00352283" w:rsidRPr="00352283">
        <w:rPr>
          <w:color w:val="000000" w:themeColor="text1"/>
          <w:sz w:val="28"/>
        </w:rPr>
        <w:t xml:space="preserve">16.00 </w:t>
      </w:r>
      <w:r w:rsidR="00BB4459" w:rsidRPr="00352283">
        <w:rPr>
          <w:color w:val="000000" w:themeColor="text1"/>
          <w:sz w:val="28"/>
        </w:rPr>
        <w:t xml:space="preserve">ч </w:t>
      </w:r>
      <w:r w:rsidR="00352283" w:rsidRPr="00352283">
        <w:rPr>
          <w:color w:val="000000" w:themeColor="text1"/>
          <w:sz w:val="28"/>
        </w:rPr>
        <w:t xml:space="preserve"> </w:t>
      </w:r>
      <w:r w:rsidR="00D67039" w:rsidRPr="00352283">
        <w:rPr>
          <w:color w:val="000000" w:themeColor="text1"/>
          <w:sz w:val="28"/>
        </w:rPr>
        <w:t>– прием творческих работ</w:t>
      </w:r>
      <w:r>
        <w:rPr>
          <w:color w:val="000000" w:themeColor="text1"/>
          <w:sz w:val="28"/>
        </w:rPr>
        <w:t>(</w:t>
      </w:r>
      <w:proofErr w:type="gramEnd"/>
    </w:p>
    <w:p w:rsidR="009C3565" w:rsidRDefault="009C3565" w:rsidP="009C3565">
      <w:pPr>
        <w:ind w:left="284" w:firstLine="42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понедельник 11.20-16.20,</w:t>
      </w:r>
    </w:p>
    <w:p w:rsidR="009C3565" w:rsidRDefault="009C3565" w:rsidP="009C3565">
      <w:pPr>
        <w:ind w:left="284" w:firstLine="42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среда 10.00-16.00, </w:t>
      </w:r>
    </w:p>
    <w:p w:rsidR="00D67039" w:rsidRPr="00352283" w:rsidRDefault="009C3565" w:rsidP="009C3565">
      <w:pPr>
        <w:ind w:left="284" w:firstLine="42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че</w:t>
      </w:r>
      <w:r w:rsidR="0035417C">
        <w:rPr>
          <w:color w:val="000000" w:themeColor="text1"/>
          <w:sz w:val="28"/>
        </w:rPr>
        <w:t>т</w:t>
      </w:r>
      <w:r>
        <w:rPr>
          <w:color w:val="000000" w:themeColor="text1"/>
          <w:sz w:val="28"/>
        </w:rPr>
        <w:t>верг 13.00-16.00)</w:t>
      </w:r>
      <w:r w:rsidR="00D67039" w:rsidRPr="00352283">
        <w:rPr>
          <w:color w:val="000000" w:themeColor="text1"/>
          <w:sz w:val="28"/>
        </w:rPr>
        <w:t>;</w:t>
      </w:r>
    </w:p>
    <w:p w:rsidR="00D67039" w:rsidRPr="00352283" w:rsidRDefault="00AD7089" w:rsidP="00517A6D">
      <w:pPr>
        <w:ind w:left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11.02</w:t>
      </w:r>
      <w:r w:rsidR="00D67039" w:rsidRPr="00352283">
        <w:rPr>
          <w:color w:val="000000" w:themeColor="text1"/>
          <w:sz w:val="28"/>
        </w:rPr>
        <w:t xml:space="preserve"> - оформление выставки;</w:t>
      </w:r>
    </w:p>
    <w:p w:rsidR="00D67039" w:rsidRPr="00352283" w:rsidRDefault="00D67039" w:rsidP="00517A6D">
      <w:pPr>
        <w:ind w:left="284"/>
        <w:rPr>
          <w:color w:val="000000" w:themeColor="text1"/>
          <w:sz w:val="28"/>
        </w:rPr>
      </w:pPr>
      <w:r w:rsidRPr="00352283">
        <w:rPr>
          <w:color w:val="000000" w:themeColor="text1"/>
          <w:sz w:val="28"/>
        </w:rPr>
        <w:t>1</w:t>
      </w:r>
      <w:r w:rsidR="00AD7089">
        <w:rPr>
          <w:color w:val="000000" w:themeColor="text1"/>
          <w:sz w:val="28"/>
        </w:rPr>
        <w:t>1.02- 1</w:t>
      </w:r>
      <w:r w:rsidRPr="00352283">
        <w:rPr>
          <w:color w:val="000000" w:themeColor="text1"/>
          <w:sz w:val="28"/>
        </w:rPr>
        <w:t>8.02</w:t>
      </w:r>
      <w:r w:rsidR="00BB4459" w:rsidRPr="00352283">
        <w:rPr>
          <w:color w:val="000000" w:themeColor="text1"/>
          <w:sz w:val="28"/>
        </w:rPr>
        <w:t xml:space="preserve"> ежедневно с </w:t>
      </w:r>
      <w:r w:rsidR="00352283" w:rsidRPr="00352283">
        <w:rPr>
          <w:color w:val="000000" w:themeColor="text1"/>
          <w:sz w:val="28"/>
        </w:rPr>
        <w:t xml:space="preserve">10.00 </w:t>
      </w:r>
      <w:r w:rsidR="00BB4459" w:rsidRPr="00352283">
        <w:rPr>
          <w:color w:val="000000" w:themeColor="text1"/>
          <w:sz w:val="28"/>
        </w:rPr>
        <w:t>ч до</w:t>
      </w:r>
      <w:r w:rsidR="00352283" w:rsidRPr="00352283">
        <w:rPr>
          <w:color w:val="000000" w:themeColor="text1"/>
          <w:sz w:val="28"/>
        </w:rPr>
        <w:t xml:space="preserve">16.00 </w:t>
      </w:r>
      <w:r w:rsidR="00BB4459" w:rsidRPr="00352283">
        <w:rPr>
          <w:color w:val="000000" w:themeColor="text1"/>
          <w:sz w:val="28"/>
        </w:rPr>
        <w:t xml:space="preserve">ч - </w:t>
      </w:r>
      <w:r w:rsidRPr="00352283">
        <w:rPr>
          <w:color w:val="000000" w:themeColor="text1"/>
          <w:sz w:val="28"/>
        </w:rPr>
        <w:t>работа выставки;</w:t>
      </w:r>
    </w:p>
    <w:p w:rsidR="00D67039" w:rsidRPr="00352283" w:rsidRDefault="00AD7089" w:rsidP="00517A6D">
      <w:pPr>
        <w:ind w:left="284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19</w:t>
      </w:r>
      <w:r w:rsidR="00D67039" w:rsidRPr="00352283">
        <w:rPr>
          <w:color w:val="000000" w:themeColor="text1"/>
          <w:sz w:val="28"/>
        </w:rPr>
        <w:t>.02 – подведение итогов.</w:t>
      </w:r>
    </w:p>
    <w:p w:rsidR="00582E22" w:rsidRDefault="00537B03" w:rsidP="00152F72">
      <w:pPr>
        <w:pStyle w:val="a3"/>
        <w:jc w:val="both"/>
      </w:pPr>
      <w:r>
        <w:t>4.</w:t>
      </w:r>
      <w:r w:rsidR="00152F72">
        <w:t>8</w:t>
      </w:r>
      <w:r>
        <w:t xml:space="preserve">. </w:t>
      </w:r>
      <w:r w:rsidR="00265947">
        <w:t>Рекомендовано всем участникам посетить выставку в течение её работы.</w:t>
      </w:r>
    </w:p>
    <w:p w:rsidR="00442703" w:rsidRPr="001F5001" w:rsidRDefault="00152F72" w:rsidP="0067529A">
      <w:pPr>
        <w:jc w:val="both"/>
        <w:rPr>
          <w:sz w:val="28"/>
        </w:rPr>
      </w:pPr>
      <w:r>
        <w:rPr>
          <w:sz w:val="28"/>
        </w:rPr>
        <w:t>4.9</w:t>
      </w:r>
      <w:r w:rsidR="00517A6D">
        <w:rPr>
          <w:sz w:val="28"/>
        </w:rPr>
        <w:t xml:space="preserve">. </w:t>
      </w:r>
      <w:r w:rsidR="00442703" w:rsidRPr="001F5001">
        <w:rPr>
          <w:sz w:val="28"/>
        </w:rPr>
        <w:t xml:space="preserve">Работы, </w:t>
      </w:r>
      <w:r w:rsidR="00442703">
        <w:rPr>
          <w:sz w:val="28"/>
        </w:rPr>
        <w:t xml:space="preserve">после </w:t>
      </w:r>
      <w:r w:rsidR="0067529A">
        <w:rPr>
          <w:sz w:val="28"/>
        </w:rPr>
        <w:t>окончания выставки с 28</w:t>
      </w:r>
      <w:r w:rsidR="00442703">
        <w:rPr>
          <w:sz w:val="28"/>
        </w:rPr>
        <w:t>.02.2018г. возвращаются владельцам.</w:t>
      </w:r>
    </w:p>
    <w:p w:rsidR="00257CF1" w:rsidRPr="00257CF1" w:rsidRDefault="00257CF1" w:rsidP="00257CF1">
      <w:pPr>
        <w:spacing w:line="235" w:lineRule="auto"/>
        <w:ind w:right="100"/>
        <w:jc w:val="both"/>
        <w:rPr>
          <w:sz w:val="28"/>
          <w:szCs w:val="28"/>
        </w:rPr>
      </w:pPr>
    </w:p>
    <w:p w:rsidR="00265947" w:rsidRDefault="00265947">
      <w:pPr>
        <w:pStyle w:val="2"/>
      </w:pPr>
      <w:r>
        <w:rPr>
          <w:lang w:val="en-US"/>
        </w:rPr>
        <w:t>V</w:t>
      </w:r>
      <w:r>
        <w:t>. Критерии оценки</w:t>
      </w:r>
    </w:p>
    <w:p w:rsidR="00265947" w:rsidRDefault="00265947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творческий подход и фантазия;</w:t>
      </w:r>
    </w:p>
    <w:p w:rsidR="0067529A" w:rsidRDefault="0067529A" w:rsidP="0067529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новизна и индивидуальность;</w:t>
      </w:r>
    </w:p>
    <w:p w:rsidR="0067529A" w:rsidRDefault="0067529A">
      <w:pPr>
        <w:numPr>
          <w:ilvl w:val="0"/>
          <w:numId w:val="3"/>
        </w:numPr>
        <w:rPr>
          <w:sz w:val="28"/>
        </w:rPr>
      </w:pPr>
      <w:r>
        <w:rPr>
          <w:sz w:val="28"/>
        </w:rPr>
        <w:t>сложность (конструкции, композиции, формы</w:t>
      </w:r>
      <w:r w:rsidR="007C6529">
        <w:rPr>
          <w:sz w:val="28"/>
        </w:rPr>
        <w:t>)</w:t>
      </w:r>
      <w:r>
        <w:rPr>
          <w:sz w:val="28"/>
        </w:rPr>
        <w:t>;</w:t>
      </w:r>
    </w:p>
    <w:p w:rsidR="0067529A" w:rsidRDefault="007C652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практическая целесообразность;</w:t>
      </w:r>
    </w:p>
    <w:p w:rsidR="00D628AE" w:rsidRDefault="007C6529" w:rsidP="007C652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прочность </w:t>
      </w:r>
      <w:r w:rsidR="00D628AE">
        <w:rPr>
          <w:sz w:val="28"/>
        </w:rPr>
        <w:t>конструкции;</w:t>
      </w:r>
    </w:p>
    <w:p w:rsidR="007C6529" w:rsidRDefault="007C6529" w:rsidP="007C652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подвижность конструкции или частей конструкции;</w:t>
      </w:r>
    </w:p>
    <w:p w:rsidR="007C6529" w:rsidRPr="007C6529" w:rsidRDefault="007C6529" w:rsidP="00237CE8">
      <w:pPr>
        <w:numPr>
          <w:ilvl w:val="0"/>
          <w:numId w:val="3"/>
        </w:numPr>
        <w:rPr>
          <w:sz w:val="28"/>
        </w:rPr>
      </w:pPr>
      <w:r w:rsidRPr="007C6529">
        <w:rPr>
          <w:sz w:val="28"/>
        </w:rPr>
        <w:t>оригинальность решения работы по форме и композиции</w:t>
      </w:r>
      <w:r>
        <w:rPr>
          <w:sz w:val="28"/>
        </w:rPr>
        <w:t>.</w:t>
      </w:r>
    </w:p>
    <w:p w:rsidR="009313C8" w:rsidRDefault="009313C8" w:rsidP="009313C8">
      <w:pPr>
        <w:ind w:left="720"/>
        <w:rPr>
          <w:sz w:val="28"/>
        </w:rPr>
      </w:pPr>
    </w:p>
    <w:p w:rsidR="009313C8" w:rsidRDefault="009313C8">
      <w:pPr>
        <w:rPr>
          <w:sz w:val="28"/>
        </w:rPr>
      </w:pPr>
    </w:p>
    <w:p w:rsidR="00265947" w:rsidRDefault="002B2306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  <w:lang w:val="en-US"/>
        </w:rPr>
        <w:t>VI</w:t>
      </w:r>
      <w:r w:rsidR="00265947">
        <w:rPr>
          <w:b/>
          <w:bCs/>
          <w:i/>
          <w:iCs/>
          <w:sz w:val="28"/>
        </w:rPr>
        <w:t>. Поощрение участников</w:t>
      </w:r>
    </w:p>
    <w:p w:rsidR="009829AA" w:rsidRDefault="009829AA" w:rsidP="00EA6A8C">
      <w:pPr>
        <w:jc w:val="both"/>
        <w:rPr>
          <w:sz w:val="28"/>
        </w:rPr>
      </w:pPr>
    </w:p>
    <w:p w:rsidR="00CC3768" w:rsidRDefault="00265947" w:rsidP="00EA6A8C">
      <w:pPr>
        <w:jc w:val="both"/>
        <w:rPr>
          <w:sz w:val="28"/>
        </w:rPr>
      </w:pPr>
      <w:r>
        <w:rPr>
          <w:sz w:val="28"/>
        </w:rPr>
        <w:t xml:space="preserve">Награждение состоится </w:t>
      </w:r>
      <w:r w:rsidR="00E8294A">
        <w:rPr>
          <w:sz w:val="28"/>
        </w:rPr>
        <w:t xml:space="preserve"> </w:t>
      </w:r>
      <w:r w:rsidR="002B2306">
        <w:rPr>
          <w:b/>
          <w:sz w:val="28"/>
        </w:rPr>
        <w:t>19</w:t>
      </w:r>
      <w:r w:rsidR="00E8294A" w:rsidRPr="00D84483">
        <w:rPr>
          <w:b/>
          <w:sz w:val="28"/>
        </w:rPr>
        <w:t xml:space="preserve"> февраля</w:t>
      </w:r>
      <w:r w:rsidR="00E8294A">
        <w:rPr>
          <w:sz w:val="28"/>
        </w:rPr>
        <w:t xml:space="preserve"> </w:t>
      </w:r>
      <w:r w:rsidR="00354A10" w:rsidRPr="00354A10">
        <w:rPr>
          <w:b/>
          <w:sz w:val="28"/>
        </w:rPr>
        <w:t>201</w:t>
      </w:r>
      <w:r w:rsidR="00FC640D">
        <w:rPr>
          <w:b/>
          <w:sz w:val="28"/>
        </w:rPr>
        <w:t>8</w:t>
      </w:r>
      <w:r w:rsidR="00265FD3">
        <w:rPr>
          <w:b/>
          <w:bCs/>
          <w:sz w:val="28"/>
        </w:rPr>
        <w:t xml:space="preserve"> года в 13.05</w:t>
      </w:r>
      <w:r>
        <w:rPr>
          <w:b/>
          <w:bCs/>
          <w:sz w:val="28"/>
        </w:rPr>
        <w:t xml:space="preserve"> часов</w:t>
      </w:r>
      <w:r>
        <w:rPr>
          <w:sz w:val="28"/>
        </w:rPr>
        <w:t xml:space="preserve"> </w:t>
      </w:r>
      <w:r w:rsidR="00265FD3">
        <w:rPr>
          <w:sz w:val="28"/>
        </w:rPr>
        <w:t>в 15 кабинете.</w:t>
      </w:r>
      <w:r>
        <w:rPr>
          <w:sz w:val="28"/>
        </w:rPr>
        <w:t xml:space="preserve"> </w:t>
      </w:r>
    </w:p>
    <w:p w:rsidR="009829AA" w:rsidRPr="00C075FB" w:rsidRDefault="00265FD3" w:rsidP="00EA6A8C">
      <w:pPr>
        <w:jc w:val="both"/>
        <w:rPr>
          <w:color w:val="FF0000"/>
          <w:sz w:val="28"/>
        </w:rPr>
      </w:pPr>
      <w:r>
        <w:rPr>
          <w:b/>
          <w:sz w:val="28"/>
        </w:rPr>
        <w:t>19</w:t>
      </w:r>
      <w:r w:rsidR="009829AA" w:rsidRPr="009829AA">
        <w:rPr>
          <w:b/>
          <w:sz w:val="28"/>
        </w:rPr>
        <w:t xml:space="preserve"> февраля</w:t>
      </w:r>
      <w:r w:rsidR="009829AA">
        <w:rPr>
          <w:sz w:val="28"/>
        </w:rPr>
        <w:t xml:space="preserve"> (в день награждения) выдаются работы участников выставки.</w:t>
      </w:r>
    </w:p>
    <w:p w:rsidR="00257CF1" w:rsidRDefault="00265947" w:rsidP="00265FD3">
      <w:pPr>
        <w:rPr>
          <w:sz w:val="28"/>
        </w:rPr>
      </w:pPr>
      <w:r>
        <w:rPr>
          <w:sz w:val="28"/>
        </w:rPr>
        <w:t xml:space="preserve">Победителям выставки вручаются </w:t>
      </w:r>
      <w:r w:rsidR="00C075FB">
        <w:rPr>
          <w:sz w:val="28"/>
        </w:rPr>
        <w:t>грамоты</w:t>
      </w:r>
      <w:r>
        <w:rPr>
          <w:sz w:val="28"/>
        </w:rPr>
        <w:t>.</w:t>
      </w:r>
    </w:p>
    <w:p w:rsidR="00265FD3" w:rsidRDefault="00265FD3">
      <w:pPr>
        <w:rPr>
          <w:sz w:val="28"/>
        </w:rPr>
      </w:pPr>
      <w:r>
        <w:rPr>
          <w:sz w:val="28"/>
        </w:rPr>
        <w:br w:type="page"/>
      </w:r>
    </w:p>
    <w:p w:rsidR="004C79C6" w:rsidRDefault="004C79C6" w:rsidP="00FA57AC">
      <w:pPr>
        <w:rPr>
          <w:sz w:val="28"/>
        </w:rPr>
      </w:pPr>
    </w:p>
    <w:p w:rsidR="00257CF1" w:rsidRDefault="00257CF1" w:rsidP="00257CF1">
      <w:pPr>
        <w:rPr>
          <w:color w:val="FF0000"/>
          <w:sz w:val="28"/>
        </w:rPr>
      </w:pPr>
    </w:p>
    <w:p w:rsidR="00257CF1" w:rsidRDefault="00257CF1" w:rsidP="00FD45FE">
      <w:pPr>
        <w:tabs>
          <w:tab w:val="left" w:pos="0"/>
        </w:tabs>
        <w:spacing w:line="240" w:lineRule="atLeast"/>
        <w:ind w:firstLine="709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FD45FE" w:rsidRDefault="00FD45FE" w:rsidP="00257CF1">
      <w:pPr>
        <w:tabs>
          <w:tab w:val="left" w:pos="0"/>
        </w:tabs>
        <w:spacing w:line="240" w:lineRule="atLeast"/>
        <w:ind w:firstLine="709"/>
        <w:jc w:val="center"/>
        <w:rPr>
          <w:b/>
          <w:bCs/>
        </w:rPr>
      </w:pPr>
    </w:p>
    <w:p w:rsidR="00257CF1" w:rsidRDefault="00257CF1" w:rsidP="00257CF1">
      <w:pPr>
        <w:tabs>
          <w:tab w:val="left" w:pos="0"/>
        </w:tabs>
        <w:spacing w:line="240" w:lineRule="atLeast"/>
        <w:ind w:firstLine="709"/>
        <w:jc w:val="center"/>
        <w:rPr>
          <w:b/>
          <w:bCs/>
        </w:rPr>
      </w:pPr>
      <w:r>
        <w:rPr>
          <w:b/>
          <w:bCs/>
        </w:rPr>
        <w:t>Образец оформления информационной карточки (этикетки) на модель</w:t>
      </w:r>
    </w:p>
    <w:p w:rsidR="00165923" w:rsidRDefault="00165923">
      <w:pPr>
        <w:rPr>
          <w:sz w:val="28"/>
        </w:rPr>
      </w:pPr>
      <w:bookmarkStart w:id="0" w:name="_GoBack"/>
      <w:bookmarkEnd w:id="0"/>
      <w:r w:rsidRPr="007E70AD"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A31D7" wp14:editId="0486C0FA">
                <wp:simplePos x="0" y="0"/>
                <wp:positionH relativeFrom="column">
                  <wp:posOffset>648450</wp:posOffset>
                </wp:positionH>
                <wp:positionV relativeFrom="paragraph">
                  <wp:posOffset>234141</wp:posOffset>
                </wp:positionV>
                <wp:extent cx="3600000" cy="2520000"/>
                <wp:effectExtent l="0" t="0" r="19685" b="1397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FE" w:rsidRDefault="00257CF1" w:rsidP="001454A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bCs/>
                                <w:sz w:val="28"/>
                                <w:szCs w:val="28"/>
                              </w:rPr>
                              <w:t>Модель</w:t>
                            </w:r>
                          </w:p>
                          <w:p w:rsidR="00257CF1" w:rsidRPr="00257CF1" w:rsidRDefault="00257CF1" w:rsidP="00257CF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Робот уборщик</w:t>
                            </w:r>
                          </w:p>
                          <w:p w:rsidR="00257CF1" w:rsidRDefault="00257CF1" w:rsidP="001454A1">
                            <w:pPr>
                              <w:spacing w:before="12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sz w:val="28"/>
                                <w:szCs w:val="28"/>
                              </w:rPr>
                              <w:t>Автор</w:t>
                            </w:r>
                          </w:p>
                          <w:p w:rsidR="00257CF1" w:rsidRPr="00257CF1" w:rsidRDefault="00257CF1" w:rsidP="001454A1">
                            <w:pPr>
                              <w:spacing w:line="240" w:lineRule="atLeast"/>
                              <w:ind w:firstLine="70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Иванов Петр Александрович, 15 лет</w:t>
                            </w:r>
                          </w:p>
                          <w:p w:rsidR="00257CF1" w:rsidRPr="00257CF1" w:rsidRDefault="00257CF1" w:rsidP="001454A1">
                            <w:pPr>
                              <w:spacing w:before="120"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sz w:val="28"/>
                                <w:szCs w:val="28"/>
                              </w:rPr>
                              <w:t xml:space="preserve">Номинация  </w:t>
                            </w:r>
                            <w:r w:rsidR="001454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Роботы</w:t>
                            </w:r>
                          </w:p>
                          <w:p w:rsidR="00257CF1" w:rsidRPr="00257CF1" w:rsidRDefault="00257CF1" w:rsidP="001454A1">
                            <w:pPr>
                              <w:spacing w:before="120"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proofErr w:type="spellStart"/>
                            <w:r w:rsidRPr="00257C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Сизова</w:t>
                            </w:r>
                            <w:proofErr w:type="spellEnd"/>
                            <w:r w:rsidRPr="00257C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7C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Мария Ивановна</w:t>
                            </w:r>
                          </w:p>
                          <w:p w:rsidR="00257CF1" w:rsidRPr="00257CF1" w:rsidRDefault="00257CF1" w:rsidP="001454A1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57CF1" w:rsidRPr="00257CF1" w:rsidRDefault="00257CF1" w:rsidP="001454A1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sz w:val="28"/>
                                <w:szCs w:val="28"/>
                              </w:rPr>
                              <w:t xml:space="preserve">Учреждение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МБОУ Школа № 1</w:t>
                            </w:r>
                            <w:r w:rsidR="00265F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62</w:t>
                            </w:r>
                          </w:p>
                          <w:p w:rsidR="00257CF1" w:rsidRPr="00257CF1" w:rsidRDefault="00257CF1" w:rsidP="00257CF1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7C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г. Самара, 2018 г.</w:t>
                            </w:r>
                          </w:p>
                          <w:p w:rsidR="00257CF1" w:rsidRDefault="00257CF1" w:rsidP="00257CF1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.05pt;margin-top:18.45pt;width:283.4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">
                <v:textbox>
                  <w:txbxContent>
                    <w:p w:rsidR="00FD45FE" w:rsidRDefault="00257CF1" w:rsidP="001454A1">
                      <w:pPr>
                        <w:snapToGrid w:val="0"/>
                        <w:spacing w:line="240" w:lineRule="atLeast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257CF1">
                        <w:rPr>
                          <w:bCs/>
                          <w:sz w:val="28"/>
                          <w:szCs w:val="28"/>
                        </w:rPr>
                        <w:t>Модель</w:t>
                      </w:r>
                    </w:p>
                    <w:p w:rsidR="00257CF1" w:rsidRPr="00257CF1" w:rsidRDefault="00257CF1" w:rsidP="00257CF1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7CF1">
                        <w:rPr>
                          <w:b/>
                          <w:bCs/>
                          <w:sz w:val="28"/>
                          <w:szCs w:val="28"/>
                        </w:rPr>
                        <w:t>Робот уборщик</w:t>
                      </w:r>
                    </w:p>
                    <w:p w:rsidR="00257CF1" w:rsidRDefault="00257CF1" w:rsidP="001454A1">
                      <w:pPr>
                        <w:spacing w:before="12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57CF1">
                        <w:rPr>
                          <w:sz w:val="28"/>
                          <w:szCs w:val="28"/>
                        </w:rPr>
                        <w:t>Автор</w:t>
                      </w:r>
                    </w:p>
                    <w:p w:rsidR="00257CF1" w:rsidRPr="00257CF1" w:rsidRDefault="00257CF1" w:rsidP="001454A1">
                      <w:pPr>
                        <w:spacing w:line="240" w:lineRule="atLeast"/>
                        <w:ind w:firstLine="708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7CF1">
                        <w:rPr>
                          <w:b/>
                          <w:bCs/>
                          <w:sz w:val="28"/>
                          <w:szCs w:val="28"/>
                        </w:rPr>
                        <w:t>Иванов Петр Александрович, 15 лет</w:t>
                      </w:r>
                    </w:p>
                    <w:p w:rsidR="00257CF1" w:rsidRPr="00257CF1" w:rsidRDefault="00257CF1" w:rsidP="001454A1">
                      <w:pPr>
                        <w:spacing w:before="120"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57CF1">
                        <w:rPr>
                          <w:sz w:val="28"/>
                          <w:szCs w:val="28"/>
                        </w:rPr>
                        <w:t xml:space="preserve">Номинация  </w:t>
                      </w:r>
                      <w:r w:rsidR="001454A1">
                        <w:rPr>
                          <w:b/>
                          <w:bCs/>
                          <w:sz w:val="28"/>
                          <w:szCs w:val="28"/>
                        </w:rPr>
                        <w:t>Роботы</w:t>
                      </w:r>
                    </w:p>
                    <w:p w:rsidR="00257CF1" w:rsidRPr="00257CF1" w:rsidRDefault="00257CF1" w:rsidP="001454A1">
                      <w:pPr>
                        <w:spacing w:before="120" w:line="24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7CF1">
                        <w:rPr>
                          <w:sz w:val="28"/>
                          <w:szCs w:val="28"/>
                        </w:rPr>
                        <w:t xml:space="preserve">Руководитель </w:t>
                      </w:r>
                      <w:proofErr w:type="spellStart"/>
                      <w:r w:rsidRPr="00257CF1">
                        <w:rPr>
                          <w:b/>
                          <w:bCs/>
                          <w:sz w:val="28"/>
                          <w:szCs w:val="28"/>
                        </w:rPr>
                        <w:t>Сизова</w:t>
                      </w:r>
                      <w:proofErr w:type="spellEnd"/>
                      <w:r w:rsidRPr="00257C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7CF1">
                        <w:rPr>
                          <w:b/>
                          <w:bCs/>
                          <w:sz w:val="28"/>
                          <w:szCs w:val="28"/>
                        </w:rPr>
                        <w:t>Мария Ивановна</w:t>
                      </w:r>
                    </w:p>
                    <w:p w:rsidR="00257CF1" w:rsidRPr="00257CF1" w:rsidRDefault="00257CF1" w:rsidP="001454A1">
                      <w:pPr>
                        <w:spacing w:line="240" w:lineRule="atLeast"/>
                        <w:ind w:firstLine="70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57CF1" w:rsidRPr="00257CF1" w:rsidRDefault="00257CF1" w:rsidP="001454A1">
                      <w:pPr>
                        <w:spacing w:line="240" w:lineRule="atLea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7CF1">
                        <w:rPr>
                          <w:sz w:val="28"/>
                          <w:szCs w:val="28"/>
                        </w:rPr>
                        <w:t xml:space="preserve">Учреждение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МБОУ Школа № 1</w:t>
                      </w:r>
                      <w:r w:rsidR="00265FD3">
                        <w:rPr>
                          <w:b/>
                          <w:bCs/>
                          <w:sz w:val="28"/>
                          <w:szCs w:val="28"/>
                        </w:rPr>
                        <w:t>62</w:t>
                      </w:r>
                    </w:p>
                    <w:p w:rsidR="00257CF1" w:rsidRPr="00257CF1" w:rsidRDefault="00257CF1" w:rsidP="00257CF1">
                      <w:pPr>
                        <w:spacing w:line="240" w:lineRule="atLeast"/>
                        <w:ind w:firstLine="709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57CF1">
                        <w:rPr>
                          <w:b/>
                          <w:bCs/>
                          <w:sz w:val="28"/>
                          <w:szCs w:val="28"/>
                        </w:rPr>
                        <w:t>г. Самара, 2018 г.</w:t>
                      </w:r>
                    </w:p>
                    <w:p w:rsidR="00257CF1" w:rsidRDefault="00257CF1" w:rsidP="00257CF1">
                      <w:pPr>
                        <w:rPr>
                          <w:b/>
                          <w:bCs/>
                          <w:sz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16592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17A"/>
    <w:multiLevelType w:val="hybridMultilevel"/>
    <w:tmpl w:val="2F9A9D4E"/>
    <w:lvl w:ilvl="0" w:tplc="8EA4A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A6EB8"/>
    <w:multiLevelType w:val="hybridMultilevel"/>
    <w:tmpl w:val="ACB2BB6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30F63"/>
    <w:multiLevelType w:val="hybridMultilevel"/>
    <w:tmpl w:val="15468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5263E"/>
    <w:multiLevelType w:val="hybridMultilevel"/>
    <w:tmpl w:val="A93E1BC8"/>
    <w:lvl w:ilvl="0" w:tplc="359AD84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C41C3"/>
    <w:multiLevelType w:val="hybridMultilevel"/>
    <w:tmpl w:val="09507D0C"/>
    <w:lvl w:ilvl="0" w:tplc="FFB6941A">
      <w:start w:val="1"/>
      <w:numFmt w:val="bullet"/>
      <w:lvlText w:val="–"/>
      <w:lvlJc w:val="left"/>
      <w:pPr>
        <w:ind w:left="128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425F6608"/>
    <w:multiLevelType w:val="hybridMultilevel"/>
    <w:tmpl w:val="3DE853F4"/>
    <w:lvl w:ilvl="0" w:tplc="359AD84C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35FEF"/>
    <w:multiLevelType w:val="hybridMultilevel"/>
    <w:tmpl w:val="1F0C85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FA5777"/>
    <w:multiLevelType w:val="hybridMultilevel"/>
    <w:tmpl w:val="5EF07402"/>
    <w:lvl w:ilvl="0" w:tplc="9C4C8E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326B5"/>
    <w:multiLevelType w:val="hybridMultilevel"/>
    <w:tmpl w:val="4DEA5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683B01"/>
    <w:multiLevelType w:val="hybridMultilevel"/>
    <w:tmpl w:val="85244A3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7"/>
    <w:rsid w:val="00010D58"/>
    <w:rsid w:val="00030D55"/>
    <w:rsid w:val="00036812"/>
    <w:rsid w:val="000603F2"/>
    <w:rsid w:val="000C6D3E"/>
    <w:rsid w:val="001454A1"/>
    <w:rsid w:val="00152F72"/>
    <w:rsid w:val="0016374F"/>
    <w:rsid w:val="00165923"/>
    <w:rsid w:val="001C2C24"/>
    <w:rsid w:val="001F5001"/>
    <w:rsid w:val="00240176"/>
    <w:rsid w:val="00257CF1"/>
    <w:rsid w:val="00265947"/>
    <w:rsid w:val="00265FD3"/>
    <w:rsid w:val="00266D8A"/>
    <w:rsid w:val="0028763A"/>
    <w:rsid w:val="00296C45"/>
    <w:rsid w:val="002B2306"/>
    <w:rsid w:val="002F048A"/>
    <w:rsid w:val="00323D3D"/>
    <w:rsid w:val="00352283"/>
    <w:rsid w:val="0035417C"/>
    <w:rsid w:val="00354A10"/>
    <w:rsid w:val="003A1377"/>
    <w:rsid w:val="00434B36"/>
    <w:rsid w:val="00442703"/>
    <w:rsid w:val="00483856"/>
    <w:rsid w:val="004C79C6"/>
    <w:rsid w:val="004D0900"/>
    <w:rsid w:val="004D7E2F"/>
    <w:rsid w:val="00517A6D"/>
    <w:rsid w:val="00533855"/>
    <w:rsid w:val="00537B03"/>
    <w:rsid w:val="00567713"/>
    <w:rsid w:val="0058095A"/>
    <w:rsid w:val="00582E22"/>
    <w:rsid w:val="005D3D3C"/>
    <w:rsid w:val="005E4A5B"/>
    <w:rsid w:val="005E669B"/>
    <w:rsid w:val="0067529A"/>
    <w:rsid w:val="006E1DDF"/>
    <w:rsid w:val="006F70D7"/>
    <w:rsid w:val="007510C8"/>
    <w:rsid w:val="0077777E"/>
    <w:rsid w:val="007C6197"/>
    <w:rsid w:val="007C6529"/>
    <w:rsid w:val="007E70AD"/>
    <w:rsid w:val="008003FD"/>
    <w:rsid w:val="00880308"/>
    <w:rsid w:val="00881498"/>
    <w:rsid w:val="00893ECF"/>
    <w:rsid w:val="008D483C"/>
    <w:rsid w:val="009313C8"/>
    <w:rsid w:val="009413D9"/>
    <w:rsid w:val="009829AA"/>
    <w:rsid w:val="009900AF"/>
    <w:rsid w:val="009967C5"/>
    <w:rsid w:val="0099732B"/>
    <w:rsid w:val="009C3565"/>
    <w:rsid w:val="009D6D7D"/>
    <w:rsid w:val="009E0CB0"/>
    <w:rsid w:val="00A000EC"/>
    <w:rsid w:val="00A02523"/>
    <w:rsid w:val="00A04381"/>
    <w:rsid w:val="00A173BB"/>
    <w:rsid w:val="00A510DD"/>
    <w:rsid w:val="00A84E83"/>
    <w:rsid w:val="00AD7089"/>
    <w:rsid w:val="00AF360E"/>
    <w:rsid w:val="00B445D3"/>
    <w:rsid w:val="00B8052A"/>
    <w:rsid w:val="00BB4459"/>
    <w:rsid w:val="00C075FB"/>
    <w:rsid w:val="00C3000B"/>
    <w:rsid w:val="00C307F8"/>
    <w:rsid w:val="00C96C17"/>
    <w:rsid w:val="00C97BD3"/>
    <w:rsid w:val="00CC3768"/>
    <w:rsid w:val="00D41B36"/>
    <w:rsid w:val="00D45C84"/>
    <w:rsid w:val="00D56B10"/>
    <w:rsid w:val="00D628AE"/>
    <w:rsid w:val="00D67039"/>
    <w:rsid w:val="00D82782"/>
    <w:rsid w:val="00D84483"/>
    <w:rsid w:val="00D95FA0"/>
    <w:rsid w:val="00D97800"/>
    <w:rsid w:val="00DD396D"/>
    <w:rsid w:val="00E8294A"/>
    <w:rsid w:val="00EA6A8C"/>
    <w:rsid w:val="00EF408E"/>
    <w:rsid w:val="00EF4282"/>
    <w:rsid w:val="00F52700"/>
    <w:rsid w:val="00F81E11"/>
    <w:rsid w:val="00F9308C"/>
    <w:rsid w:val="00F94962"/>
    <w:rsid w:val="00FA57AC"/>
    <w:rsid w:val="00FC640D"/>
    <w:rsid w:val="00F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9E0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0C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703"/>
    <w:pPr>
      <w:ind w:left="720"/>
      <w:contextualSpacing/>
    </w:pPr>
    <w:rPr>
      <w:rFonts w:eastAsiaTheme="minorEastAsia"/>
      <w:sz w:val="22"/>
      <w:szCs w:val="22"/>
    </w:rPr>
  </w:style>
  <w:style w:type="character" w:styleId="a7">
    <w:name w:val="Hyperlink"/>
    <w:basedOn w:val="a0"/>
    <w:rsid w:val="001659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9E0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E0C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703"/>
    <w:pPr>
      <w:ind w:left="720"/>
      <w:contextualSpacing/>
    </w:pPr>
    <w:rPr>
      <w:rFonts w:eastAsiaTheme="minorEastAsia"/>
      <w:sz w:val="22"/>
      <w:szCs w:val="22"/>
    </w:rPr>
  </w:style>
  <w:style w:type="character" w:styleId="a7">
    <w:name w:val="Hyperlink"/>
    <w:basedOn w:val="a0"/>
    <w:rsid w:val="00165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7765-B010-44DC-A763-CC2EA172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Выставка посвящается Международному женскому дню — 8 Марта</vt:lpstr>
    </vt:vector>
  </TitlesOfParts>
  <Company>СМЗ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посвящается Международному женскому дню — 8 Марта</dc:title>
  <dc:subject/>
  <dc:creator>cxxxxxx</dc:creator>
  <cp:keywords/>
  <dc:description/>
  <cp:lastModifiedBy>Моноблок</cp:lastModifiedBy>
  <cp:revision>19</cp:revision>
  <cp:lastPrinted>2018-01-19T14:42:00Z</cp:lastPrinted>
  <dcterms:created xsi:type="dcterms:W3CDTF">2018-01-10T11:53:00Z</dcterms:created>
  <dcterms:modified xsi:type="dcterms:W3CDTF">2019-01-21T12:27:00Z</dcterms:modified>
</cp:coreProperties>
</file>